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FBB" w:rsidRPr="00286FBB" w:rsidRDefault="00286FBB" w:rsidP="00286F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 w:rsidRPr="00286FBB">
        <w:rPr>
          <w:b/>
          <w:bCs/>
          <w:sz w:val="28"/>
          <w:szCs w:val="28"/>
        </w:rPr>
        <w:t>Аннотация программы</w:t>
      </w:r>
      <w:r w:rsidRPr="00286FBB">
        <w:rPr>
          <w:b/>
          <w:sz w:val="28"/>
          <w:szCs w:val="28"/>
        </w:rPr>
        <w:t xml:space="preserve"> учебной дисциплины</w:t>
      </w:r>
      <w:r w:rsidRPr="00286FBB">
        <w:t xml:space="preserve"> </w:t>
      </w:r>
    </w:p>
    <w:p w:rsidR="00286FBB" w:rsidRPr="00286FBB" w:rsidRDefault="00286FBB" w:rsidP="00286F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Биология</w:t>
      </w:r>
    </w:p>
    <w:p w:rsidR="00764710" w:rsidRDefault="00764710" w:rsidP="0076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caps/>
          <w:u w:val="single"/>
          <w:lang w:eastAsia="ar-SA"/>
        </w:rPr>
      </w:pPr>
      <w: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>
        <w:rPr>
          <w:b/>
          <w:bCs/>
          <w:kern w:val="2"/>
          <w:lang w:eastAsia="ar-SA"/>
        </w:rPr>
        <w:t>050141 «Физическая культура»</w:t>
      </w:r>
      <w:r>
        <w:rPr>
          <w:lang w:eastAsia="ar-SA"/>
        </w:rPr>
        <w:t xml:space="preserve"> </w:t>
      </w:r>
    </w:p>
    <w:p w:rsidR="00764710" w:rsidRDefault="00764710" w:rsidP="0076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 xml:space="preserve">Место учебной дисциплины в структуре основной профессиональной образовательной программы: </w:t>
      </w:r>
      <w:r>
        <w:t>общеобразовательный  цикл</w:t>
      </w:r>
    </w:p>
    <w:p w:rsidR="00764710" w:rsidRDefault="00764710" w:rsidP="0076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В результате освоения учебной дисциплины </w:t>
      </w:r>
      <w:proofErr w:type="gramStart"/>
      <w:r>
        <w:t>обучающийся</w:t>
      </w:r>
      <w:proofErr w:type="gramEnd"/>
      <w:r>
        <w:t xml:space="preserve"> должен </w:t>
      </w:r>
    </w:p>
    <w:p w:rsidR="00764710" w:rsidRDefault="00764710" w:rsidP="0076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  <w:r>
        <w:rPr>
          <w:b/>
          <w:u w:val="single"/>
        </w:rPr>
        <w:t>уметь:</w:t>
      </w:r>
    </w:p>
    <w:p w:rsidR="00764710" w:rsidRDefault="00764710" w:rsidP="00764710">
      <w:pPr>
        <w:numPr>
          <w:ilvl w:val="0"/>
          <w:numId w:val="1"/>
        </w:numPr>
        <w:tabs>
          <w:tab w:val="num" w:pos="567"/>
        </w:tabs>
        <w:ind w:left="567" w:hanging="567"/>
        <w:jc w:val="both"/>
      </w:pPr>
      <w:proofErr w:type="gramStart"/>
      <w:r>
        <w:t>объяснять роль биологии в формировании научного мировоззрения; вклад биологических теорий в формирование современной естественно-научной картины мира; единство живой и неживой природы, родство живых организмов; отрицательное влияние алкоголя, никотина, наркотических веществ на эмбриональное и постэмбриональное развитие человека; влияние экологических факторов на живые организмы, влияние мутагенов на растения, животных и человека; взаимосвязи и взаимодействие организмов и окружающей среды;</w:t>
      </w:r>
      <w:proofErr w:type="gramEnd"/>
      <w:r>
        <w:t xml:space="preserve"> причины и факторы эволюции, изменяемость видов; нарушения в развитии организмов, мутации и их значение в возникновении наследственных заболеваний; устойчивость, развитие и смены экосистем; необходимость сохранения многообразия видов;</w:t>
      </w:r>
    </w:p>
    <w:p w:rsidR="00764710" w:rsidRDefault="00764710" w:rsidP="00764710">
      <w:pPr>
        <w:numPr>
          <w:ilvl w:val="0"/>
          <w:numId w:val="1"/>
        </w:numPr>
        <w:tabs>
          <w:tab w:val="num" w:pos="567"/>
        </w:tabs>
        <w:ind w:left="567" w:hanging="567"/>
        <w:jc w:val="both"/>
      </w:pPr>
      <w:r>
        <w:t>решать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</w:r>
    </w:p>
    <w:p w:rsidR="00764710" w:rsidRDefault="00764710" w:rsidP="00764710">
      <w:pPr>
        <w:numPr>
          <w:ilvl w:val="0"/>
          <w:numId w:val="1"/>
        </w:numPr>
        <w:tabs>
          <w:tab w:val="num" w:pos="567"/>
        </w:tabs>
        <w:ind w:left="567" w:hanging="567"/>
        <w:jc w:val="both"/>
      </w:pPr>
      <w:r>
        <w:t>выявлять приспособления организмов к среде обитания, источники и наличие мутагенов в окружающей среде (косвенно), антропогенные изменения в экосистемах своей местности;</w:t>
      </w:r>
    </w:p>
    <w:p w:rsidR="00764710" w:rsidRDefault="00764710" w:rsidP="00764710">
      <w:pPr>
        <w:numPr>
          <w:ilvl w:val="0"/>
          <w:numId w:val="1"/>
        </w:numPr>
        <w:tabs>
          <w:tab w:val="num" w:pos="567"/>
        </w:tabs>
        <w:ind w:left="567" w:hanging="567"/>
        <w:jc w:val="both"/>
      </w:pPr>
      <w:r>
        <w:t xml:space="preserve">сравнивать биологические объекты: химический состав тел живой и неживой природы, зародышей человека и других животных, природные экосистемы и </w:t>
      </w:r>
      <w:proofErr w:type="spellStart"/>
      <w:r>
        <w:t>агроэкосистемы</w:t>
      </w:r>
      <w:proofErr w:type="spellEnd"/>
      <w:r>
        <w:t xml:space="preserve"> своей местности; процессы (естественный и искусственный отбор, половое и бесполое размножение) и делать выводы и обобщения на основе сравнения и анализа;</w:t>
      </w:r>
    </w:p>
    <w:p w:rsidR="00764710" w:rsidRDefault="00764710" w:rsidP="00764710">
      <w:pPr>
        <w:numPr>
          <w:ilvl w:val="0"/>
          <w:numId w:val="1"/>
        </w:numPr>
        <w:tabs>
          <w:tab w:val="num" w:pos="567"/>
        </w:tabs>
        <w:ind w:left="567" w:hanging="567"/>
        <w:jc w:val="both"/>
      </w:pPr>
      <w:r>
        <w:t>анализировать и оценивать различные гипотезы о сущности, происхождении жизни и человека, глобальные экологические проблемы и их решения, последствия собственной деятельности в окружающей среде;</w:t>
      </w:r>
    </w:p>
    <w:p w:rsidR="00764710" w:rsidRDefault="00764710" w:rsidP="00764710">
      <w:pPr>
        <w:numPr>
          <w:ilvl w:val="0"/>
          <w:numId w:val="1"/>
        </w:numPr>
        <w:tabs>
          <w:tab w:val="num" w:pos="567"/>
        </w:tabs>
        <w:ind w:left="567" w:hanging="567"/>
        <w:jc w:val="both"/>
      </w:pPr>
      <w:r>
        <w:t>находить информацию о биологических объектах в различных источниках (учебниках, справочниках, научно-популярных изданиях, компьютерных базах, ресурсах сети Интернет) и критически ее оценивать.</w:t>
      </w:r>
    </w:p>
    <w:p w:rsidR="00764710" w:rsidRDefault="00764710" w:rsidP="0076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64710" w:rsidRDefault="00764710" w:rsidP="0076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  <w:r>
        <w:rPr>
          <w:b/>
          <w:u w:val="single"/>
        </w:rPr>
        <w:t>знать:</w:t>
      </w:r>
    </w:p>
    <w:p w:rsidR="00764710" w:rsidRDefault="00764710" w:rsidP="00764710">
      <w:pPr>
        <w:numPr>
          <w:ilvl w:val="0"/>
          <w:numId w:val="2"/>
        </w:numPr>
        <w:tabs>
          <w:tab w:val="num" w:pos="540"/>
        </w:tabs>
        <w:ind w:left="540" w:hanging="540"/>
        <w:jc w:val="both"/>
      </w:pPr>
      <w:r>
        <w:t xml:space="preserve">основные положения биологических теорий и закономерностей: клеточной теории, эволюционного учения, учения </w:t>
      </w:r>
      <w:proofErr w:type="spellStart"/>
      <w:r>
        <w:t>В.И.Вернадского</w:t>
      </w:r>
      <w:proofErr w:type="spellEnd"/>
      <w:r>
        <w:t xml:space="preserve"> о биосфере, законы </w:t>
      </w:r>
      <w:proofErr w:type="spellStart"/>
      <w:r>
        <w:t>Г.Менделя</w:t>
      </w:r>
      <w:proofErr w:type="spellEnd"/>
      <w:r>
        <w:t>, закономерностей изменчивости и наследственности;</w:t>
      </w:r>
    </w:p>
    <w:p w:rsidR="00764710" w:rsidRDefault="00764710" w:rsidP="00764710">
      <w:pPr>
        <w:numPr>
          <w:ilvl w:val="0"/>
          <w:numId w:val="2"/>
        </w:numPr>
        <w:tabs>
          <w:tab w:val="num" w:pos="540"/>
        </w:tabs>
        <w:ind w:left="540" w:hanging="540"/>
        <w:jc w:val="both"/>
      </w:pPr>
      <w:r>
        <w:t>строение и функционирование биологических объектов: клетки, генов и хромосом, структуры вида и экосистем;</w:t>
      </w:r>
    </w:p>
    <w:p w:rsidR="00764710" w:rsidRDefault="00764710" w:rsidP="00764710">
      <w:pPr>
        <w:numPr>
          <w:ilvl w:val="0"/>
          <w:numId w:val="2"/>
        </w:numPr>
        <w:tabs>
          <w:tab w:val="num" w:pos="540"/>
        </w:tabs>
        <w:ind w:left="540" w:hanging="540"/>
        <w:jc w:val="both"/>
      </w:pPr>
      <w:r>
        <w:t>сущность биологических процессов: размножения, оплодотворения, действия искусственного и естественного отбора, формирование  приспособленности, происхождение видов, круговорот веществ и превращение энергии в клетке, организме, в экосистемах и биосфере;</w:t>
      </w:r>
    </w:p>
    <w:p w:rsidR="00764710" w:rsidRDefault="00764710" w:rsidP="00764710">
      <w:pPr>
        <w:numPr>
          <w:ilvl w:val="0"/>
          <w:numId w:val="2"/>
        </w:numPr>
        <w:tabs>
          <w:tab w:val="num" w:pos="540"/>
        </w:tabs>
        <w:ind w:left="540" w:hanging="540"/>
        <w:jc w:val="both"/>
      </w:pPr>
      <w:r>
        <w:t>вклад выдающихся (в том числе отечественных) ученых в развитие биологической науки;</w:t>
      </w:r>
    </w:p>
    <w:p w:rsidR="00764710" w:rsidRDefault="00764710" w:rsidP="00764710">
      <w:pPr>
        <w:numPr>
          <w:ilvl w:val="0"/>
          <w:numId w:val="2"/>
        </w:numPr>
        <w:tabs>
          <w:tab w:val="num" w:pos="540"/>
        </w:tabs>
        <w:ind w:left="540" w:hanging="540"/>
        <w:jc w:val="both"/>
      </w:pPr>
      <w:r>
        <w:t>биологическую терминологию и символику.</w:t>
      </w:r>
    </w:p>
    <w:p w:rsidR="00764710" w:rsidRDefault="00764710" w:rsidP="0076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764710" w:rsidRDefault="00E610E1" w:rsidP="0076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lastRenderedPageBreak/>
        <w:t>К</w:t>
      </w:r>
      <w:r w:rsidR="00764710">
        <w:rPr>
          <w:b/>
        </w:rPr>
        <w:t>оличество часов на освоение программы учебной дисциплины:</w:t>
      </w:r>
    </w:p>
    <w:p w:rsidR="00764710" w:rsidRDefault="00764710" w:rsidP="0076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максимальной учебной нагрузки </w:t>
      </w:r>
      <w:proofErr w:type="gramStart"/>
      <w:r>
        <w:t>обучающегося</w:t>
      </w:r>
      <w:proofErr w:type="gramEnd"/>
      <w:r>
        <w:t xml:space="preserve"> </w:t>
      </w:r>
      <w:r>
        <w:rPr>
          <w:u w:val="single"/>
        </w:rPr>
        <w:t>192</w:t>
      </w:r>
      <w:r>
        <w:t xml:space="preserve"> часов, в том числе:</w:t>
      </w:r>
    </w:p>
    <w:p w:rsidR="00764710" w:rsidRDefault="00764710" w:rsidP="0076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>
        <w:t xml:space="preserve">обязательной аудиторной учебной нагрузки обучающегося   </w:t>
      </w:r>
      <w:r>
        <w:rPr>
          <w:u w:val="single"/>
        </w:rPr>
        <w:t xml:space="preserve">147 </w:t>
      </w:r>
      <w:r>
        <w:t>часа;</w:t>
      </w:r>
    </w:p>
    <w:p w:rsidR="00764710" w:rsidRDefault="00764710" w:rsidP="0076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>
        <w:t xml:space="preserve">самостоятельной работы обучающегося  </w:t>
      </w:r>
      <w:r>
        <w:rPr>
          <w:u w:val="single"/>
        </w:rPr>
        <w:t>45</w:t>
      </w:r>
      <w:r>
        <w:t xml:space="preserve"> часа.</w:t>
      </w:r>
    </w:p>
    <w:p w:rsidR="00764710" w:rsidRDefault="00764710" w:rsidP="0076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64710" w:rsidRDefault="00764710" w:rsidP="0076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4426AC" w:rsidRPr="004426AC" w:rsidRDefault="004426AC" w:rsidP="00442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bookmarkStart w:id="0" w:name="_GoBack"/>
      <w:bookmarkEnd w:id="0"/>
      <w:r w:rsidRPr="004426AC">
        <w:rPr>
          <w:b/>
          <w:sz w:val="28"/>
          <w:szCs w:val="28"/>
        </w:rPr>
        <w:t>Форма контроля : Ди</w:t>
      </w:r>
      <w:r>
        <w:rPr>
          <w:b/>
          <w:sz w:val="28"/>
          <w:szCs w:val="28"/>
        </w:rPr>
        <w:t>фференцированный зачёт.</w:t>
      </w:r>
    </w:p>
    <w:p w:rsidR="004426AC" w:rsidRPr="004426AC" w:rsidRDefault="004426AC" w:rsidP="00442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426AC">
        <w:rPr>
          <w:sz w:val="28"/>
          <w:szCs w:val="28"/>
        </w:rPr>
        <w:t>Разработчики:</w:t>
      </w:r>
    </w:p>
    <w:p w:rsidR="004426AC" w:rsidRPr="004426AC" w:rsidRDefault="004426AC" w:rsidP="004426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360"/>
        <w:jc w:val="both"/>
        <w:rPr>
          <w:lang w:eastAsia="ar-SA"/>
        </w:rPr>
      </w:pPr>
      <w:r w:rsidRPr="004426AC">
        <w:rPr>
          <w:sz w:val="28"/>
          <w:szCs w:val="28"/>
        </w:rPr>
        <w:t>Полякова И.Ю., преподаватель анатомии и физиологии высшей квалификационной категории</w:t>
      </w:r>
    </w:p>
    <w:p w:rsidR="004426AC" w:rsidRPr="004426AC" w:rsidRDefault="004426AC" w:rsidP="004426AC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47CE7" w:rsidRDefault="00E47CE7"/>
    <w:sectPr w:rsidR="00E4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03DF8"/>
    <w:multiLevelType w:val="hybridMultilevel"/>
    <w:tmpl w:val="217E3FD8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D83EDD"/>
    <w:multiLevelType w:val="hybridMultilevel"/>
    <w:tmpl w:val="EB9C83E8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710"/>
    <w:rsid w:val="00082AAA"/>
    <w:rsid w:val="00286FBB"/>
    <w:rsid w:val="004426AC"/>
    <w:rsid w:val="00764710"/>
    <w:rsid w:val="00E47CE7"/>
    <w:rsid w:val="00E6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0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бкк</dc:creator>
  <cp:lastModifiedBy>user4</cp:lastModifiedBy>
  <cp:revision>6</cp:revision>
  <dcterms:created xsi:type="dcterms:W3CDTF">2014-03-02T18:20:00Z</dcterms:created>
  <dcterms:modified xsi:type="dcterms:W3CDTF">2014-03-05T11:21:00Z</dcterms:modified>
</cp:coreProperties>
</file>